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CA7333" w14:textId="77777777" w:rsidR="00EF1ED4" w:rsidRPr="00EF1ED4" w:rsidRDefault="00EF1ED4" w:rsidP="00EF1ED4">
      <w:pPr>
        <w:jc w:val="center"/>
        <w:rPr>
          <w:rFonts w:asciiTheme="majorHAnsi" w:hAnsiTheme="majorHAnsi" w:cs="Times New Roman"/>
          <w:b/>
          <w:sz w:val="32"/>
          <w:szCs w:val="32"/>
          <w:u w:val="single"/>
        </w:rPr>
      </w:pPr>
      <w:proofErr w:type="spellStart"/>
      <w:r w:rsidRPr="00EF1ED4">
        <w:rPr>
          <w:rFonts w:asciiTheme="majorHAnsi" w:hAnsiTheme="majorHAnsi" w:cs="Times New Roman"/>
          <w:b/>
          <w:sz w:val="32"/>
          <w:szCs w:val="32"/>
          <w:u w:val="single"/>
        </w:rPr>
        <w:t>SeniAngel</w:t>
      </w:r>
      <w:proofErr w:type="spellEnd"/>
      <w:r w:rsidRPr="00EF1ED4">
        <w:rPr>
          <w:rFonts w:asciiTheme="majorHAnsi" w:hAnsiTheme="majorHAnsi" w:cs="Times New Roman"/>
          <w:b/>
          <w:sz w:val="32"/>
          <w:szCs w:val="32"/>
          <w:u w:val="single"/>
        </w:rPr>
        <w:t xml:space="preserve"> – SOS tlačítko</w:t>
      </w:r>
    </w:p>
    <w:p w14:paraId="17CA7334" w14:textId="46B2AF7D" w:rsidR="001A10AA" w:rsidRPr="004E10FB" w:rsidRDefault="00CD234F" w:rsidP="004E10FB">
      <w:pPr>
        <w:pStyle w:val="Odstavecseseznamem"/>
        <w:numPr>
          <w:ilvl w:val="0"/>
          <w:numId w:val="3"/>
        </w:numPr>
        <w:jc w:val="both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lze </w:t>
      </w:r>
      <w:r w:rsidR="004E10FB">
        <w:rPr>
          <w:rFonts w:asciiTheme="majorHAnsi" w:hAnsiTheme="majorHAnsi" w:cs="Times New Roman"/>
          <w:sz w:val="28"/>
          <w:szCs w:val="28"/>
        </w:rPr>
        <w:t>nos</w:t>
      </w:r>
      <w:r>
        <w:rPr>
          <w:rFonts w:asciiTheme="majorHAnsi" w:hAnsiTheme="majorHAnsi" w:cs="Times New Roman"/>
          <w:sz w:val="28"/>
          <w:szCs w:val="28"/>
        </w:rPr>
        <w:t>it</w:t>
      </w:r>
      <w:r w:rsidR="004E10FB">
        <w:rPr>
          <w:rFonts w:asciiTheme="majorHAnsi" w:hAnsiTheme="majorHAnsi" w:cs="Times New Roman"/>
          <w:sz w:val="28"/>
          <w:szCs w:val="28"/>
        </w:rPr>
        <w:t xml:space="preserve"> na krku nebo v kapsičce</w:t>
      </w:r>
    </w:p>
    <w:p w14:paraId="17CA7335" w14:textId="0323376A" w:rsidR="0034368E" w:rsidRPr="004E10FB" w:rsidRDefault="00CD234F" w:rsidP="004E10FB">
      <w:pPr>
        <w:pStyle w:val="Odstavecseseznamem"/>
        <w:numPr>
          <w:ilvl w:val="0"/>
          <w:numId w:val="3"/>
        </w:numPr>
        <w:jc w:val="both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v tlačítku je zabudován také pádový senzor</w:t>
      </w:r>
    </w:p>
    <w:p w14:paraId="17CA7336" w14:textId="70322977" w:rsidR="001A10AA" w:rsidRDefault="004E10FB" w:rsidP="004E10FB">
      <w:pPr>
        <w:pStyle w:val="Odstavecseseznamem"/>
        <w:numPr>
          <w:ilvl w:val="0"/>
          <w:numId w:val="3"/>
        </w:numPr>
        <w:jc w:val="both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j</w:t>
      </w:r>
      <w:r w:rsidR="001A10AA" w:rsidRPr="004E10FB">
        <w:rPr>
          <w:rFonts w:asciiTheme="majorHAnsi" w:hAnsiTheme="majorHAnsi" w:cs="Times New Roman"/>
          <w:sz w:val="28"/>
          <w:szCs w:val="28"/>
        </w:rPr>
        <w:t>e vo</w:t>
      </w:r>
      <w:r>
        <w:rPr>
          <w:rFonts w:asciiTheme="majorHAnsi" w:hAnsiTheme="majorHAnsi" w:cs="Times New Roman"/>
          <w:sz w:val="28"/>
          <w:szCs w:val="28"/>
        </w:rPr>
        <w:t>děodolné, můž</w:t>
      </w:r>
      <w:r w:rsidR="00CD234F">
        <w:rPr>
          <w:rFonts w:asciiTheme="majorHAnsi" w:hAnsiTheme="majorHAnsi" w:cs="Times New Roman"/>
          <w:sz w:val="28"/>
          <w:szCs w:val="28"/>
        </w:rPr>
        <w:t>e</w:t>
      </w:r>
      <w:r>
        <w:rPr>
          <w:rFonts w:asciiTheme="majorHAnsi" w:hAnsiTheme="majorHAnsi" w:cs="Times New Roman"/>
          <w:sz w:val="28"/>
          <w:szCs w:val="28"/>
        </w:rPr>
        <w:t xml:space="preserve"> i do sprchy</w:t>
      </w:r>
    </w:p>
    <w:p w14:paraId="578045DA" w14:textId="7B05B79B" w:rsidR="00CD234F" w:rsidRPr="004E10FB" w:rsidRDefault="00CD234F" w:rsidP="004E10FB">
      <w:pPr>
        <w:pStyle w:val="Odstavecseseznamem"/>
        <w:numPr>
          <w:ilvl w:val="0"/>
          <w:numId w:val="3"/>
        </w:numPr>
        <w:jc w:val="both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napojení na příjemce nouzových SMS zpráv (rodina, sousedé, pečovatelky, …) </w:t>
      </w:r>
    </w:p>
    <w:p w14:paraId="17CA7338" w14:textId="3925E2AD" w:rsidR="0093606E" w:rsidRPr="00CD234F" w:rsidRDefault="00CD234F" w:rsidP="00CD234F">
      <w:pPr>
        <w:pStyle w:val="Odstavecseseznamem"/>
        <w:numPr>
          <w:ilvl w:val="0"/>
          <w:numId w:val="3"/>
        </w:numPr>
        <w:jc w:val="both"/>
        <w:rPr>
          <w:rFonts w:asciiTheme="majorHAnsi" w:hAnsiTheme="majorHAnsi" w:cs="Times New Roman"/>
          <w:color w:val="000000" w:themeColor="text1"/>
          <w:sz w:val="28"/>
          <w:szCs w:val="28"/>
        </w:rPr>
      </w:pPr>
      <w:r w:rsidRPr="00CD234F">
        <w:rPr>
          <w:rFonts w:asciiTheme="majorHAnsi" w:hAnsiTheme="majorHAnsi" w:cs="Times New Roman"/>
          <w:color w:val="000000" w:themeColor="text1"/>
          <w:sz w:val="28"/>
          <w:szCs w:val="28"/>
        </w:rPr>
        <w:t xml:space="preserve">fungování na principu mobilního telefonu – </w:t>
      </w:r>
      <w:proofErr w:type="gramStart"/>
      <w:r w:rsidRPr="00CD234F">
        <w:rPr>
          <w:rFonts w:asciiTheme="majorHAnsi" w:hAnsiTheme="majorHAnsi" w:cs="Times New Roman"/>
          <w:color w:val="000000" w:themeColor="text1"/>
          <w:sz w:val="28"/>
          <w:szCs w:val="28"/>
        </w:rPr>
        <w:t>dokupování ,,kreditu</w:t>
      </w:r>
      <w:proofErr w:type="gramEnd"/>
      <w:r w:rsidRPr="00CD234F">
        <w:rPr>
          <w:rFonts w:asciiTheme="majorHAnsi" w:hAnsiTheme="majorHAnsi" w:cs="Times New Roman"/>
          <w:color w:val="000000" w:themeColor="text1"/>
          <w:sz w:val="28"/>
          <w:szCs w:val="28"/>
        </w:rPr>
        <w:t>“, nabíjení ve stojánku</w:t>
      </w:r>
    </w:p>
    <w:p w14:paraId="7D75E57B" w14:textId="4F6DAFF1" w:rsidR="00CD234F" w:rsidRDefault="00CD234F" w:rsidP="00CD234F">
      <w:pPr>
        <w:pStyle w:val="Odstavecseseznamem"/>
        <w:numPr>
          <w:ilvl w:val="0"/>
          <w:numId w:val="3"/>
        </w:numPr>
        <w:jc w:val="both"/>
        <w:rPr>
          <w:rFonts w:asciiTheme="majorHAnsi" w:hAnsiTheme="majorHAnsi" w:cs="Times New Roman"/>
          <w:color w:val="000000" w:themeColor="text1"/>
          <w:sz w:val="28"/>
          <w:szCs w:val="28"/>
        </w:rPr>
      </w:pPr>
      <w:r w:rsidRPr="00CD234F">
        <w:rPr>
          <w:rFonts w:asciiTheme="majorHAnsi" w:hAnsiTheme="majorHAnsi" w:cs="Times New Roman"/>
          <w:color w:val="000000" w:themeColor="text1"/>
          <w:sz w:val="28"/>
          <w:szCs w:val="28"/>
        </w:rPr>
        <w:t>dodání ve čtyřech možných barvách – zelená, modrá, růžová, černá</w:t>
      </w:r>
    </w:p>
    <w:p w14:paraId="3E03982D" w14:textId="18127714" w:rsidR="00CD234F" w:rsidRPr="00CD234F" w:rsidRDefault="00CD234F" w:rsidP="00CD234F">
      <w:pPr>
        <w:pStyle w:val="Odstavecseseznamem"/>
        <w:numPr>
          <w:ilvl w:val="0"/>
          <w:numId w:val="3"/>
        </w:numPr>
        <w:jc w:val="both"/>
        <w:rPr>
          <w:rFonts w:asciiTheme="majorHAnsi" w:hAnsiTheme="majorHAnsi" w:cs="Times New Roman"/>
          <w:color w:val="000000" w:themeColor="text1"/>
          <w:sz w:val="28"/>
          <w:szCs w:val="28"/>
        </w:rPr>
      </w:pPr>
      <w:r>
        <w:rPr>
          <w:rFonts w:asciiTheme="majorHAnsi" w:hAnsiTheme="majorHAnsi" w:cs="Times New Roman"/>
          <w:color w:val="000000" w:themeColor="text1"/>
          <w:sz w:val="28"/>
          <w:szCs w:val="28"/>
        </w:rPr>
        <w:t>kontrola kapacity baterie formou SMS zpráv</w:t>
      </w:r>
      <w:bookmarkStart w:id="0" w:name="_GoBack"/>
      <w:bookmarkEnd w:id="0"/>
    </w:p>
    <w:p w14:paraId="17CA7339" w14:textId="77777777" w:rsidR="004E10FB" w:rsidRPr="004E10FB" w:rsidRDefault="004E10FB" w:rsidP="004E10FB">
      <w:pPr>
        <w:pStyle w:val="Odstavecseseznamem"/>
        <w:jc w:val="both"/>
        <w:rPr>
          <w:rFonts w:asciiTheme="majorHAnsi" w:hAnsiTheme="majorHAnsi" w:cs="Times New Roman"/>
          <w:sz w:val="28"/>
          <w:szCs w:val="28"/>
        </w:rPr>
      </w:pPr>
    </w:p>
    <w:p w14:paraId="17CA733A" w14:textId="0F534D40" w:rsidR="00450B15" w:rsidRPr="00EF1ED4" w:rsidRDefault="00EF1ED4" w:rsidP="00EF1ED4">
      <w:pPr>
        <w:jc w:val="both"/>
        <w:rPr>
          <w:rFonts w:asciiTheme="majorHAnsi" w:hAnsiTheme="majorHAnsi" w:cs="Times New Roman"/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 wp14:anchorId="17CA7342" wp14:editId="17CA7343">
            <wp:extent cx="723900" cy="714375"/>
            <wp:effectExtent l="0" t="0" r="0" b="9525"/>
            <wp:docPr id="8" name="detail-preview" descr="Současné vzácné oběžné mince - Detekto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ail-preview" descr="Současné vzácné oběžné mince - DetektoRI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116" cy="716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 w:cs="Times New Roman"/>
          <w:sz w:val="28"/>
          <w:szCs w:val="28"/>
        </w:rPr>
        <w:t xml:space="preserve"> </w:t>
      </w:r>
      <w:r w:rsidR="00450B15" w:rsidRPr="00EF1ED4">
        <w:rPr>
          <w:rFonts w:asciiTheme="majorHAnsi" w:hAnsiTheme="majorHAnsi" w:cs="Times New Roman"/>
          <w:sz w:val="28"/>
          <w:szCs w:val="28"/>
        </w:rPr>
        <w:t xml:space="preserve">Zapůjčení tlačítka </w:t>
      </w:r>
      <w:r w:rsidR="00450B15" w:rsidRPr="00EF1ED4">
        <w:rPr>
          <w:rFonts w:asciiTheme="majorHAnsi" w:hAnsiTheme="majorHAnsi" w:cs="Times New Roman"/>
          <w:b/>
          <w:sz w:val="28"/>
          <w:szCs w:val="28"/>
        </w:rPr>
        <w:t>50,- /měsíc</w:t>
      </w:r>
      <w:r w:rsidR="00006301">
        <w:rPr>
          <w:rFonts w:asciiTheme="majorHAnsi" w:hAnsiTheme="majorHAnsi" w:cs="Times New Roman"/>
          <w:sz w:val="28"/>
          <w:szCs w:val="28"/>
        </w:rPr>
        <w:t>.</w:t>
      </w:r>
      <w:r w:rsidR="003A2387">
        <w:rPr>
          <w:rFonts w:asciiTheme="majorHAnsi" w:hAnsiTheme="majorHAnsi" w:cs="Times New Roman"/>
          <w:sz w:val="28"/>
          <w:szCs w:val="28"/>
        </w:rPr>
        <w:tab/>
      </w:r>
      <w:r w:rsidR="003A2387">
        <w:rPr>
          <w:rFonts w:asciiTheme="majorHAnsi" w:hAnsiTheme="majorHAnsi" w:cs="Times New Roman"/>
          <w:sz w:val="28"/>
          <w:szCs w:val="28"/>
        </w:rPr>
        <w:tab/>
      </w:r>
      <w:r w:rsidR="00450B15" w:rsidRPr="00EF1ED4">
        <w:rPr>
          <w:rFonts w:asciiTheme="majorHAnsi" w:hAnsiTheme="majorHAnsi" w:cs="Times New Roman"/>
          <w:sz w:val="28"/>
          <w:szCs w:val="28"/>
        </w:rPr>
        <w:t xml:space="preserve"> </w:t>
      </w:r>
    </w:p>
    <w:p w14:paraId="17CA733B" w14:textId="153D8739" w:rsidR="0093606E" w:rsidRDefault="00CD234F" w:rsidP="003A2387">
      <w:pPr>
        <w:ind w:firstLine="708"/>
        <w:jc w:val="center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A</w:t>
      </w:r>
      <w:r w:rsidR="004E10FB">
        <w:rPr>
          <w:rFonts w:asciiTheme="majorHAnsi" w:hAnsiTheme="majorHAnsi" w:cs="Times New Roman"/>
          <w:sz w:val="28"/>
          <w:szCs w:val="28"/>
        </w:rPr>
        <w:t>ktivační</w:t>
      </w:r>
      <w:r w:rsidR="00450B15" w:rsidRPr="00EF1ED4">
        <w:rPr>
          <w:rFonts w:asciiTheme="majorHAnsi" w:hAnsiTheme="majorHAnsi" w:cs="Times New Roman"/>
          <w:sz w:val="28"/>
          <w:szCs w:val="28"/>
        </w:rPr>
        <w:t xml:space="preserve"> kupón </w:t>
      </w:r>
      <w:r>
        <w:rPr>
          <w:rFonts w:asciiTheme="majorHAnsi" w:hAnsiTheme="majorHAnsi" w:cs="Times New Roman"/>
          <w:sz w:val="28"/>
          <w:szCs w:val="28"/>
        </w:rPr>
        <w:t>(„kredit</w:t>
      </w:r>
      <w:proofErr w:type="gramStart"/>
      <w:r>
        <w:rPr>
          <w:rFonts w:asciiTheme="majorHAnsi" w:hAnsiTheme="majorHAnsi" w:cs="Times New Roman"/>
          <w:sz w:val="28"/>
          <w:szCs w:val="28"/>
        </w:rPr>
        <w:t xml:space="preserve">“) </w:t>
      </w:r>
      <w:r w:rsidR="003A2387">
        <w:rPr>
          <w:rFonts w:asciiTheme="majorHAnsi" w:hAnsiTheme="majorHAnsi" w:cs="Times New Roman"/>
          <w:sz w:val="28"/>
          <w:szCs w:val="28"/>
        </w:rPr>
        <w:t> </w:t>
      </w:r>
      <w:r w:rsidR="00450B15" w:rsidRPr="00EF1ED4">
        <w:rPr>
          <w:rFonts w:asciiTheme="majorHAnsi" w:hAnsiTheme="majorHAnsi" w:cs="Times New Roman"/>
          <w:b/>
          <w:sz w:val="28"/>
          <w:szCs w:val="28"/>
        </w:rPr>
        <w:t>2</w:t>
      </w:r>
      <w:r w:rsidR="004E10FB">
        <w:rPr>
          <w:rFonts w:asciiTheme="majorHAnsi" w:hAnsiTheme="majorHAnsi" w:cs="Times New Roman"/>
          <w:b/>
          <w:sz w:val="28"/>
          <w:szCs w:val="28"/>
        </w:rPr>
        <w:t>.</w:t>
      </w:r>
      <w:r w:rsidR="00450B15" w:rsidRPr="00EF1ED4">
        <w:rPr>
          <w:rFonts w:asciiTheme="majorHAnsi" w:hAnsiTheme="majorHAnsi" w:cs="Times New Roman"/>
          <w:b/>
          <w:sz w:val="28"/>
          <w:szCs w:val="28"/>
        </w:rPr>
        <w:t>4</w:t>
      </w:r>
      <w:r>
        <w:rPr>
          <w:rFonts w:asciiTheme="majorHAnsi" w:hAnsiTheme="majorHAnsi" w:cs="Times New Roman"/>
          <w:b/>
          <w:sz w:val="28"/>
          <w:szCs w:val="28"/>
        </w:rPr>
        <w:t>0</w:t>
      </w:r>
      <w:r w:rsidR="00450B15" w:rsidRPr="00EF1ED4">
        <w:rPr>
          <w:rFonts w:asciiTheme="majorHAnsi" w:hAnsiTheme="majorHAnsi" w:cs="Times New Roman"/>
          <w:b/>
          <w:sz w:val="28"/>
          <w:szCs w:val="28"/>
        </w:rPr>
        <w:t>0</w:t>
      </w:r>
      <w:proofErr w:type="gramEnd"/>
      <w:r w:rsidR="00450B15" w:rsidRPr="00EF1ED4">
        <w:rPr>
          <w:rFonts w:asciiTheme="majorHAnsi" w:hAnsiTheme="majorHAnsi" w:cs="Times New Roman"/>
          <w:b/>
          <w:sz w:val="28"/>
          <w:szCs w:val="28"/>
        </w:rPr>
        <w:t>,- Kč/6 měsíců.</w:t>
      </w:r>
    </w:p>
    <w:p w14:paraId="17CA733C" w14:textId="77777777" w:rsidR="00EF1ED4" w:rsidRDefault="00EF1ED4" w:rsidP="00EF1ED4">
      <w:pPr>
        <w:jc w:val="center"/>
        <w:rPr>
          <w:rFonts w:asciiTheme="majorHAnsi" w:hAnsiTheme="majorHAnsi" w:cs="Times New Roman"/>
          <w:color w:val="FF0000"/>
          <w:sz w:val="28"/>
          <w:szCs w:val="28"/>
          <w:u w:val="single"/>
        </w:rPr>
      </w:pPr>
      <w:r>
        <w:rPr>
          <w:noProof/>
          <w:lang w:eastAsia="cs-CZ"/>
        </w:rPr>
        <w:drawing>
          <wp:inline distT="0" distB="0" distL="0" distR="0" wp14:anchorId="17CA7344" wp14:editId="17CA7345">
            <wp:extent cx="2076450" cy="1168288"/>
            <wp:effectExtent l="133350" t="133350" r="133350" b="127635"/>
            <wp:docPr id="7" name="Obrázek 7" descr="C:\Users\hejnova\Pictures\DPS 1401\SeniAngel f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jnova\Pictures\DPS 1401\SeniAngel fot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0846" cy="1176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139700">
                        <a:srgbClr val="9BBB59">
                          <a:satMod val="175000"/>
                          <a:alpha val="40000"/>
                        </a:srgbClr>
                      </a:glow>
                      <a:innerShdw blurRad="63500" dist="50800" dir="18900000">
                        <a:prstClr val="black">
                          <a:alpha val="50000"/>
                        </a:prstClr>
                      </a:innerShdw>
                    </a:effectLst>
                  </pic:spPr>
                </pic:pic>
              </a:graphicData>
            </a:graphic>
          </wp:inline>
        </w:drawing>
      </w:r>
    </w:p>
    <w:p w14:paraId="17CA733D" w14:textId="77777777" w:rsidR="0034368E" w:rsidRPr="00CD234F" w:rsidRDefault="003A2387" w:rsidP="00EF1ED4">
      <w:pPr>
        <w:pStyle w:val="Odstavecseseznamem"/>
        <w:numPr>
          <w:ilvl w:val="0"/>
          <w:numId w:val="2"/>
        </w:numPr>
        <w:jc w:val="center"/>
        <w:rPr>
          <w:rFonts w:asciiTheme="majorHAnsi" w:hAnsiTheme="majorHAnsi" w:cs="Times New Roman"/>
          <w:b/>
          <w:color w:val="000000" w:themeColor="text1"/>
          <w:sz w:val="28"/>
          <w:szCs w:val="28"/>
          <w:u w:val="single"/>
        </w:rPr>
      </w:pPr>
      <w:r w:rsidRPr="00CD234F">
        <w:rPr>
          <w:rFonts w:asciiTheme="majorHAnsi" w:hAnsiTheme="majorHAnsi" w:cs="Times New Roman"/>
          <w:noProof/>
          <w:color w:val="000000" w:themeColor="text1"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CA7346" wp14:editId="17CA7347">
                <wp:simplePos x="0" y="0"/>
                <wp:positionH relativeFrom="column">
                  <wp:posOffset>2858770</wp:posOffset>
                </wp:positionH>
                <wp:positionV relativeFrom="paragraph">
                  <wp:posOffset>191770</wp:posOffset>
                </wp:positionV>
                <wp:extent cx="609600" cy="523875"/>
                <wp:effectExtent l="57150" t="38100" r="76200" b="104775"/>
                <wp:wrapNone/>
                <wp:docPr id="12" name="Vývojový diagram: spojnic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52387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CA735C" w14:textId="77777777" w:rsidR="003A2387" w:rsidRDefault="003A2387" w:rsidP="003A2387">
                            <w:pPr>
                              <w:jc w:val="center"/>
                            </w:pPr>
                            <w:r>
                              <w:t>SOS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CA7346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Vývojový diagram: spojnice 12" o:spid="_x0000_s1026" type="#_x0000_t120" style="position:absolute;left:0;text-align:left;margin-left:225.1pt;margin-top:15.1pt;width:48pt;height:4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14:paraId="17CA735C" w14:textId="77777777" w:rsidR="003A2387" w:rsidRDefault="003A2387" w:rsidP="003A2387">
                      <w:pPr>
                        <w:jc w:val="center"/>
                      </w:pPr>
                      <w:r>
                        <w:t>SOS</w:t>
                      </w:r>
                    </w:p>
                  </w:txbxContent>
                </v:textbox>
              </v:shape>
            </w:pict>
          </mc:Fallback>
        </mc:AlternateContent>
      </w:r>
      <w:r w:rsidR="00450B15" w:rsidRPr="00CD234F">
        <w:rPr>
          <w:rFonts w:asciiTheme="majorHAnsi" w:hAnsiTheme="majorHAnsi" w:cs="Times New Roman"/>
          <w:b/>
          <w:color w:val="000000" w:themeColor="text1"/>
          <w:sz w:val="28"/>
          <w:szCs w:val="28"/>
          <w:u w:val="single"/>
        </w:rPr>
        <w:t>Při</w:t>
      </w:r>
      <w:r w:rsidR="0034368E" w:rsidRPr="00CD234F">
        <w:rPr>
          <w:rFonts w:asciiTheme="majorHAnsi" w:hAnsiTheme="majorHAnsi" w:cs="Times New Roman"/>
          <w:b/>
          <w:color w:val="000000" w:themeColor="text1"/>
          <w:sz w:val="28"/>
          <w:szCs w:val="28"/>
          <w:u w:val="single"/>
        </w:rPr>
        <w:t>volání pomoci:</w:t>
      </w:r>
    </w:p>
    <w:p w14:paraId="17CA733E" w14:textId="77777777" w:rsidR="0034368E" w:rsidRPr="00EF1ED4" w:rsidRDefault="001A10AA" w:rsidP="00EF1ED4">
      <w:pPr>
        <w:pStyle w:val="Odstavecseseznamem"/>
        <w:numPr>
          <w:ilvl w:val="0"/>
          <w:numId w:val="2"/>
        </w:numPr>
        <w:jc w:val="both"/>
        <w:rPr>
          <w:rFonts w:asciiTheme="majorHAnsi" w:hAnsiTheme="majorHAnsi" w:cs="Times New Roman"/>
          <w:sz w:val="28"/>
          <w:szCs w:val="28"/>
        </w:rPr>
      </w:pPr>
      <w:r w:rsidRPr="00EF1ED4">
        <w:rPr>
          <w:rFonts w:asciiTheme="majorHAnsi" w:hAnsiTheme="majorHAnsi" w:cs="Times New Roman"/>
          <w:sz w:val="28"/>
          <w:szCs w:val="28"/>
        </w:rPr>
        <w:t>m</w:t>
      </w:r>
      <w:r w:rsidR="004E10FB">
        <w:rPr>
          <w:rFonts w:asciiTheme="majorHAnsi" w:hAnsiTheme="majorHAnsi" w:cs="Times New Roman"/>
          <w:sz w:val="28"/>
          <w:szCs w:val="28"/>
        </w:rPr>
        <w:t xml:space="preserve">ajitel tlačítka </w:t>
      </w:r>
      <w:r w:rsidR="0034368E" w:rsidRPr="00EF1ED4">
        <w:rPr>
          <w:rFonts w:asciiTheme="majorHAnsi" w:hAnsiTheme="majorHAnsi" w:cs="Times New Roman"/>
          <w:sz w:val="28"/>
          <w:szCs w:val="28"/>
        </w:rPr>
        <w:t xml:space="preserve">zmáčkne </w:t>
      </w:r>
      <w:r w:rsidR="00EF1ED4" w:rsidRPr="00EF1ED4">
        <w:rPr>
          <w:rFonts w:asciiTheme="majorHAnsi" w:hAnsiTheme="majorHAnsi" w:cs="Times New Roman"/>
          <w:sz w:val="28"/>
          <w:szCs w:val="28"/>
        </w:rPr>
        <w:t>znak</w:t>
      </w:r>
      <w:r w:rsidR="00EF1ED4">
        <w:rPr>
          <w:rFonts w:asciiTheme="majorHAnsi" w:hAnsiTheme="majorHAnsi" w:cs="Times New Roman"/>
          <w:sz w:val="28"/>
          <w:szCs w:val="28"/>
        </w:rPr>
        <w:t xml:space="preserve">                    </w:t>
      </w:r>
      <w:r w:rsidR="0034368E" w:rsidRPr="00EF1ED4">
        <w:rPr>
          <w:rFonts w:asciiTheme="majorHAnsi" w:hAnsiTheme="majorHAnsi" w:cs="Times New Roman"/>
          <w:sz w:val="28"/>
          <w:szCs w:val="28"/>
        </w:rPr>
        <w:t xml:space="preserve"> </w:t>
      </w:r>
      <w:r w:rsidR="00EF1ED4">
        <w:rPr>
          <w:rFonts w:asciiTheme="majorHAnsi" w:hAnsiTheme="majorHAnsi" w:cs="Times New Roman"/>
          <w:sz w:val="28"/>
          <w:szCs w:val="28"/>
        </w:rPr>
        <w:t xml:space="preserve">a </w:t>
      </w:r>
      <w:r w:rsidR="0034368E" w:rsidRPr="00EF1ED4">
        <w:rPr>
          <w:rFonts w:asciiTheme="majorHAnsi" w:hAnsiTheme="majorHAnsi" w:cs="Times New Roman"/>
          <w:sz w:val="28"/>
          <w:szCs w:val="28"/>
        </w:rPr>
        <w:t xml:space="preserve">přidrží </w:t>
      </w:r>
      <w:r w:rsidR="004E10FB">
        <w:rPr>
          <w:rFonts w:asciiTheme="majorHAnsi" w:hAnsiTheme="majorHAnsi" w:cs="Times New Roman"/>
          <w:sz w:val="28"/>
          <w:szCs w:val="28"/>
        </w:rPr>
        <w:t xml:space="preserve">ho </w:t>
      </w:r>
      <w:r w:rsidR="0034368E" w:rsidRPr="00EF1ED4">
        <w:rPr>
          <w:rFonts w:asciiTheme="majorHAnsi" w:hAnsiTheme="majorHAnsi" w:cs="Times New Roman"/>
          <w:sz w:val="28"/>
          <w:szCs w:val="28"/>
        </w:rPr>
        <w:t>cca 3 vteřiny</w:t>
      </w:r>
    </w:p>
    <w:p w14:paraId="17CA733F" w14:textId="77777777" w:rsidR="0034368E" w:rsidRPr="00EF1ED4" w:rsidRDefault="0034368E" w:rsidP="00EF1ED4">
      <w:pPr>
        <w:pStyle w:val="Odstavecseseznamem"/>
        <w:numPr>
          <w:ilvl w:val="0"/>
          <w:numId w:val="2"/>
        </w:numPr>
        <w:jc w:val="both"/>
        <w:rPr>
          <w:rFonts w:asciiTheme="majorHAnsi" w:hAnsiTheme="majorHAnsi" w:cs="Times New Roman"/>
          <w:sz w:val="28"/>
          <w:szCs w:val="28"/>
        </w:rPr>
      </w:pPr>
      <w:r w:rsidRPr="00EF1ED4">
        <w:rPr>
          <w:rFonts w:asciiTheme="majorHAnsi" w:hAnsiTheme="majorHAnsi" w:cs="Times New Roman"/>
          <w:sz w:val="28"/>
          <w:szCs w:val="28"/>
        </w:rPr>
        <w:t>tlačítko zavibruje a ozve se zvukový signál („pípnutí tlačítka“)</w:t>
      </w:r>
    </w:p>
    <w:p w14:paraId="17CA7340" w14:textId="77777777" w:rsidR="0034368E" w:rsidRPr="00EF1ED4" w:rsidRDefault="0034368E" w:rsidP="00EF1ED4">
      <w:pPr>
        <w:pStyle w:val="Odstavecseseznamem"/>
        <w:numPr>
          <w:ilvl w:val="0"/>
          <w:numId w:val="2"/>
        </w:numPr>
        <w:jc w:val="both"/>
        <w:rPr>
          <w:rFonts w:asciiTheme="majorHAnsi" w:hAnsiTheme="majorHAnsi" w:cs="Times New Roman"/>
          <w:sz w:val="28"/>
          <w:szCs w:val="28"/>
        </w:rPr>
      </w:pPr>
      <w:r w:rsidRPr="00EF1ED4">
        <w:rPr>
          <w:rFonts w:asciiTheme="majorHAnsi" w:hAnsiTheme="majorHAnsi" w:cs="Times New Roman"/>
          <w:sz w:val="28"/>
          <w:szCs w:val="28"/>
        </w:rPr>
        <w:t xml:space="preserve">do 4 minut </w:t>
      </w:r>
      <w:r w:rsidR="0093606E" w:rsidRPr="00EF1ED4">
        <w:rPr>
          <w:rFonts w:asciiTheme="majorHAnsi" w:hAnsiTheme="majorHAnsi" w:cs="Times New Roman"/>
          <w:sz w:val="28"/>
          <w:szCs w:val="28"/>
        </w:rPr>
        <w:t xml:space="preserve">všechna zadaná telefonní čísla v systému obdrží </w:t>
      </w:r>
      <w:r w:rsidRPr="00EF1ED4">
        <w:rPr>
          <w:rFonts w:asciiTheme="majorHAnsi" w:hAnsiTheme="majorHAnsi" w:cs="Times New Roman"/>
          <w:sz w:val="28"/>
          <w:szCs w:val="28"/>
          <w:u w:val="single"/>
        </w:rPr>
        <w:t xml:space="preserve">SMS </w:t>
      </w:r>
      <w:r w:rsidR="0093606E" w:rsidRPr="00EF1ED4">
        <w:rPr>
          <w:rFonts w:asciiTheme="majorHAnsi" w:hAnsiTheme="majorHAnsi" w:cs="Times New Roman"/>
          <w:sz w:val="28"/>
          <w:szCs w:val="28"/>
        </w:rPr>
        <w:t>o </w:t>
      </w:r>
      <w:r w:rsidRPr="00EF1ED4">
        <w:rPr>
          <w:rFonts w:asciiTheme="majorHAnsi" w:hAnsiTheme="majorHAnsi" w:cs="Times New Roman"/>
          <w:sz w:val="28"/>
          <w:szCs w:val="28"/>
        </w:rPr>
        <w:t>zmáčknut</w:t>
      </w:r>
      <w:r w:rsidR="0093606E" w:rsidRPr="00EF1ED4">
        <w:rPr>
          <w:rFonts w:asciiTheme="majorHAnsi" w:hAnsiTheme="majorHAnsi" w:cs="Times New Roman"/>
          <w:sz w:val="28"/>
          <w:szCs w:val="28"/>
        </w:rPr>
        <w:t>í tlačítka</w:t>
      </w:r>
      <w:r w:rsidRPr="00EF1ED4">
        <w:rPr>
          <w:rFonts w:asciiTheme="majorHAnsi" w:hAnsiTheme="majorHAnsi" w:cs="Times New Roman"/>
          <w:sz w:val="28"/>
          <w:szCs w:val="28"/>
        </w:rPr>
        <w:t xml:space="preserve"> nebo</w:t>
      </w:r>
      <w:r w:rsidR="0093606E" w:rsidRPr="00EF1ED4">
        <w:rPr>
          <w:rFonts w:asciiTheme="majorHAnsi" w:hAnsiTheme="majorHAnsi" w:cs="Times New Roman"/>
          <w:sz w:val="28"/>
          <w:szCs w:val="28"/>
        </w:rPr>
        <w:t xml:space="preserve"> </w:t>
      </w:r>
      <w:r w:rsidRPr="00EF1ED4">
        <w:rPr>
          <w:rFonts w:asciiTheme="majorHAnsi" w:hAnsiTheme="majorHAnsi" w:cs="Times New Roman"/>
          <w:sz w:val="28"/>
          <w:szCs w:val="28"/>
        </w:rPr>
        <w:t>pádu</w:t>
      </w:r>
      <w:r w:rsidR="0093606E" w:rsidRPr="00EF1ED4">
        <w:rPr>
          <w:rFonts w:asciiTheme="majorHAnsi" w:hAnsiTheme="majorHAnsi" w:cs="Times New Roman"/>
          <w:sz w:val="28"/>
          <w:szCs w:val="28"/>
        </w:rPr>
        <w:t xml:space="preserve"> majitele</w:t>
      </w:r>
    </w:p>
    <w:p w14:paraId="17CA7341" w14:textId="77777777" w:rsidR="0034368E" w:rsidRPr="00EF1ED4" w:rsidRDefault="0034368E" w:rsidP="00EF1ED4">
      <w:pPr>
        <w:pStyle w:val="Odstavecseseznamem"/>
        <w:numPr>
          <w:ilvl w:val="0"/>
          <w:numId w:val="2"/>
        </w:numPr>
        <w:jc w:val="both"/>
        <w:rPr>
          <w:rFonts w:asciiTheme="majorHAnsi" w:hAnsiTheme="majorHAnsi" w:cs="Times New Roman"/>
          <w:sz w:val="28"/>
          <w:szCs w:val="28"/>
        </w:rPr>
      </w:pPr>
      <w:r w:rsidRPr="00EF1ED4">
        <w:rPr>
          <w:rFonts w:asciiTheme="majorHAnsi" w:hAnsiTheme="majorHAnsi" w:cs="Times New Roman"/>
          <w:sz w:val="28"/>
          <w:szCs w:val="28"/>
        </w:rPr>
        <w:t xml:space="preserve">příjemce </w:t>
      </w:r>
      <w:r w:rsidR="0093606E" w:rsidRPr="00EF1ED4">
        <w:rPr>
          <w:rFonts w:asciiTheme="majorHAnsi" w:hAnsiTheme="majorHAnsi" w:cs="Times New Roman"/>
          <w:sz w:val="28"/>
          <w:szCs w:val="28"/>
        </w:rPr>
        <w:t xml:space="preserve">SMS </w:t>
      </w:r>
      <w:r w:rsidRPr="00EF1ED4">
        <w:rPr>
          <w:rFonts w:asciiTheme="majorHAnsi" w:hAnsiTheme="majorHAnsi" w:cs="Times New Roman"/>
          <w:sz w:val="28"/>
          <w:szCs w:val="28"/>
        </w:rPr>
        <w:t>může zpětně zavolat na zobrazené číslo</w:t>
      </w:r>
      <w:r w:rsidR="0093606E" w:rsidRPr="00EF1ED4">
        <w:rPr>
          <w:rFonts w:asciiTheme="majorHAnsi" w:hAnsiTheme="majorHAnsi" w:cs="Times New Roman"/>
          <w:sz w:val="28"/>
          <w:szCs w:val="28"/>
        </w:rPr>
        <w:t xml:space="preserve"> a</w:t>
      </w:r>
      <w:r w:rsidRPr="00EF1ED4">
        <w:rPr>
          <w:rFonts w:asciiTheme="majorHAnsi" w:hAnsiTheme="majorHAnsi" w:cs="Times New Roman"/>
          <w:sz w:val="28"/>
          <w:szCs w:val="28"/>
        </w:rPr>
        <w:t xml:space="preserve"> je automaticky spojen s majitelem tlačítka (majitel nic nezvedá, nic nemačká) – dojde k automatické komunikaci</w:t>
      </w:r>
      <w:r w:rsidR="0093606E" w:rsidRPr="00EF1ED4">
        <w:rPr>
          <w:rFonts w:asciiTheme="majorHAnsi" w:hAnsiTheme="majorHAnsi" w:cs="Times New Roman"/>
          <w:sz w:val="28"/>
          <w:szCs w:val="28"/>
        </w:rPr>
        <w:t xml:space="preserve"> mezi příjemcem SMS a</w:t>
      </w:r>
      <w:r w:rsidR="00EF1ED4">
        <w:rPr>
          <w:rFonts w:asciiTheme="majorHAnsi" w:hAnsiTheme="majorHAnsi" w:cs="Times New Roman"/>
          <w:sz w:val="28"/>
          <w:szCs w:val="28"/>
        </w:rPr>
        <w:t> </w:t>
      </w:r>
      <w:r w:rsidR="0093606E" w:rsidRPr="00EF1ED4">
        <w:rPr>
          <w:rFonts w:asciiTheme="majorHAnsi" w:hAnsiTheme="majorHAnsi" w:cs="Times New Roman"/>
          <w:sz w:val="28"/>
          <w:szCs w:val="28"/>
        </w:rPr>
        <w:t>majitelem tlačítka</w:t>
      </w:r>
    </w:p>
    <w:sectPr w:rsidR="0034368E" w:rsidRPr="00EF1ED4" w:rsidSect="00EF1ED4">
      <w:headerReference w:type="default" r:id="rId12"/>
      <w:footerReference w:type="default" r:id="rId13"/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CA734A" w14:textId="77777777" w:rsidR="002A7F51" w:rsidRDefault="002A7F51" w:rsidP="0093606E">
      <w:pPr>
        <w:spacing w:after="0" w:line="240" w:lineRule="auto"/>
      </w:pPr>
      <w:r>
        <w:separator/>
      </w:r>
    </w:p>
  </w:endnote>
  <w:endnote w:type="continuationSeparator" w:id="0">
    <w:p w14:paraId="17CA734B" w14:textId="77777777" w:rsidR="002A7F51" w:rsidRDefault="002A7F51" w:rsidP="00936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CA7354" w14:textId="5298A576" w:rsidR="00450B15" w:rsidRPr="00EF1ED4" w:rsidRDefault="00CD234F" w:rsidP="00450B15">
    <w:pPr>
      <w:jc w:val="center"/>
      <w:rPr>
        <w:rFonts w:ascii="Times New Roman" w:hAnsi="Times New Roman" w:cs="Times New Roman"/>
        <w:b/>
        <w:i/>
        <w:color w:val="002060"/>
        <w:sz w:val="28"/>
        <w:szCs w:val="28"/>
      </w:rPr>
    </w:pPr>
    <w:r>
      <w:rPr>
        <w:rFonts w:ascii="Times New Roman" w:hAnsi="Times New Roman" w:cs="Times New Roman"/>
        <w:b/>
        <w:i/>
        <w:color w:val="002060"/>
        <w:sz w:val="28"/>
        <w:szCs w:val="28"/>
      </w:rPr>
      <w:t>Kontaktní osoba</w:t>
    </w:r>
    <w:r w:rsidR="00EF1ED4" w:rsidRPr="00EF1ED4">
      <w:rPr>
        <w:rFonts w:ascii="Times New Roman" w:hAnsi="Times New Roman" w:cs="Times New Roman"/>
        <w:b/>
        <w:i/>
        <w:color w:val="002060"/>
        <w:sz w:val="28"/>
        <w:szCs w:val="28"/>
      </w:rPr>
      <w:t xml:space="preserve">: </w:t>
    </w:r>
    <w:r w:rsidR="00450B15" w:rsidRPr="00EF1ED4">
      <w:rPr>
        <w:rFonts w:ascii="Times New Roman" w:hAnsi="Times New Roman" w:cs="Times New Roman"/>
        <w:b/>
        <w:i/>
        <w:color w:val="002060"/>
        <w:sz w:val="28"/>
        <w:szCs w:val="28"/>
      </w:rPr>
      <w:t xml:space="preserve">Mgr. Věra Křížová </w:t>
    </w:r>
    <w:r w:rsidR="00450B15" w:rsidRPr="00EF1ED4">
      <w:rPr>
        <w:i/>
        <w:noProof/>
        <w:color w:val="002060"/>
        <w:lang w:eastAsia="cs-CZ"/>
      </w:rPr>
      <w:drawing>
        <wp:inline distT="0" distB="0" distL="0" distR="0" wp14:anchorId="17CA735A" wp14:editId="17CA735B">
          <wp:extent cx="361950" cy="361950"/>
          <wp:effectExtent l="0" t="0" r="0" b="0"/>
          <wp:docPr id="6" name="detail-preview" descr="Ikona mobilu — Stock obráz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tail-preview" descr="Ikona mobilu — Stock obráz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50B15" w:rsidRPr="00EF1ED4">
      <w:rPr>
        <w:rFonts w:ascii="Times New Roman" w:hAnsi="Times New Roman" w:cs="Times New Roman"/>
        <w:b/>
        <w:i/>
        <w:color w:val="002060"/>
        <w:sz w:val="28"/>
        <w:szCs w:val="28"/>
      </w:rPr>
      <w:t>702 133 122</w:t>
    </w:r>
  </w:p>
  <w:p w14:paraId="17CA7355" w14:textId="77777777" w:rsidR="00450B15" w:rsidRDefault="00450B1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CA7348" w14:textId="77777777" w:rsidR="002A7F51" w:rsidRDefault="002A7F51" w:rsidP="0093606E">
      <w:pPr>
        <w:spacing w:after="0" w:line="240" w:lineRule="auto"/>
      </w:pPr>
      <w:r>
        <w:separator/>
      </w:r>
    </w:p>
  </w:footnote>
  <w:footnote w:type="continuationSeparator" w:id="0">
    <w:p w14:paraId="17CA7349" w14:textId="77777777" w:rsidR="002A7F51" w:rsidRDefault="002A7F51" w:rsidP="009360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CA734C" w14:textId="77777777" w:rsidR="0093606E" w:rsidRDefault="0093606E" w:rsidP="00EF1ED4">
    <w:pPr>
      <w:pStyle w:val="Zhlav"/>
      <w:tabs>
        <w:tab w:val="clear" w:pos="4536"/>
        <w:tab w:val="clear" w:pos="9072"/>
        <w:tab w:val="left" w:pos="2880"/>
      </w:tabs>
      <w:jc w:val="center"/>
    </w:pPr>
  </w:p>
  <w:tbl>
    <w:tblPr>
      <w:tblW w:w="0" w:type="auto"/>
      <w:jc w:val="center"/>
      <w:tblLook w:val="01E0" w:firstRow="1" w:lastRow="1" w:firstColumn="1" w:lastColumn="1" w:noHBand="0" w:noVBand="0"/>
    </w:tblPr>
    <w:tblGrid>
      <w:gridCol w:w="1178"/>
      <w:gridCol w:w="6807"/>
      <w:gridCol w:w="1178"/>
    </w:tblGrid>
    <w:tr w:rsidR="0093606E" w:rsidRPr="00077423" w14:paraId="17CA7352" w14:textId="77777777" w:rsidTr="00D10967">
      <w:trPr>
        <w:trHeight w:val="1144"/>
        <w:jc w:val="center"/>
      </w:trPr>
      <w:tc>
        <w:tcPr>
          <w:tcW w:w="1149" w:type="dxa"/>
          <w:vAlign w:val="center"/>
        </w:tcPr>
        <w:p w14:paraId="17CA734D" w14:textId="77777777" w:rsidR="0093606E" w:rsidRPr="00077423" w:rsidRDefault="0093606E" w:rsidP="00D10967">
          <w:pPr>
            <w:pStyle w:val="Zhlav"/>
          </w:pPr>
          <w:r>
            <w:rPr>
              <w:noProof/>
              <w:lang w:eastAsia="cs-CZ"/>
            </w:rPr>
            <w:drawing>
              <wp:inline distT="0" distB="0" distL="0" distR="0" wp14:anchorId="17CA7356" wp14:editId="17CA7357">
                <wp:extent cx="591820" cy="622300"/>
                <wp:effectExtent l="19050" t="0" r="0" b="0"/>
                <wp:docPr id="2" name="obrázek 9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9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1820" cy="622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7" w:type="dxa"/>
          <w:vAlign w:val="center"/>
        </w:tcPr>
        <w:p w14:paraId="17CA734E" w14:textId="77777777" w:rsidR="0093606E" w:rsidRPr="0093606E" w:rsidRDefault="0093606E" w:rsidP="00D10967">
          <w:pPr>
            <w:pStyle w:val="Zhlav"/>
            <w:jc w:val="center"/>
            <w:rPr>
              <w:rFonts w:ascii="Times New Roman" w:hAnsi="Times New Roman" w:cs="Times New Roman"/>
              <w:b/>
              <w:color w:val="00B050"/>
              <w:sz w:val="24"/>
              <w:szCs w:val="24"/>
            </w:rPr>
          </w:pPr>
          <w:r w:rsidRPr="0093606E">
            <w:rPr>
              <w:rFonts w:ascii="Times New Roman" w:hAnsi="Times New Roman" w:cs="Times New Roman"/>
              <w:b/>
              <w:color w:val="00B050"/>
              <w:sz w:val="24"/>
              <w:szCs w:val="24"/>
            </w:rPr>
            <w:t>Sociální služby Města Milevska</w:t>
          </w:r>
        </w:p>
        <w:p w14:paraId="17CA734F" w14:textId="77777777" w:rsidR="0093606E" w:rsidRPr="0093606E" w:rsidRDefault="0093606E" w:rsidP="00D10967">
          <w:pPr>
            <w:pStyle w:val="Zhlav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3606E">
            <w:rPr>
              <w:rFonts w:ascii="Times New Roman" w:hAnsi="Times New Roman" w:cs="Times New Roman"/>
              <w:sz w:val="24"/>
              <w:szCs w:val="24"/>
            </w:rPr>
            <w:t>příspěvková organizace</w:t>
          </w:r>
        </w:p>
        <w:p w14:paraId="17CA7350" w14:textId="77777777" w:rsidR="0093606E" w:rsidRPr="0093606E" w:rsidRDefault="0093606E" w:rsidP="00D10967">
          <w:pPr>
            <w:pStyle w:val="Zhlav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3606E">
            <w:rPr>
              <w:rFonts w:ascii="Times New Roman" w:hAnsi="Times New Roman" w:cs="Times New Roman"/>
              <w:sz w:val="24"/>
              <w:szCs w:val="24"/>
            </w:rPr>
            <w:t>5. května 1510, 399 01 Milevsko, IČ 75000750</w:t>
          </w:r>
        </w:p>
      </w:tc>
      <w:tc>
        <w:tcPr>
          <w:tcW w:w="1149" w:type="dxa"/>
          <w:vAlign w:val="center"/>
        </w:tcPr>
        <w:p w14:paraId="17CA7351" w14:textId="77777777" w:rsidR="0093606E" w:rsidRPr="00077423" w:rsidRDefault="0093606E" w:rsidP="00D10967">
          <w:pPr>
            <w:pStyle w:val="Zhlav"/>
          </w:pPr>
          <w:r>
            <w:rPr>
              <w:noProof/>
              <w:lang w:eastAsia="cs-CZ"/>
            </w:rPr>
            <w:drawing>
              <wp:inline distT="0" distB="0" distL="0" distR="0" wp14:anchorId="17CA7358" wp14:editId="17CA7359">
                <wp:extent cx="591820" cy="622300"/>
                <wp:effectExtent l="19050" t="0" r="0" b="0"/>
                <wp:docPr id="3" name="obrázek 10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0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1820" cy="622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CA7353" w14:textId="77777777" w:rsidR="0093606E" w:rsidRDefault="0093606E" w:rsidP="0093606E">
    <w:pPr>
      <w:pStyle w:val="Zhlav"/>
      <w:tabs>
        <w:tab w:val="clear" w:pos="4536"/>
        <w:tab w:val="clear" w:pos="9072"/>
        <w:tab w:val="left" w:pos="288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4255BB"/>
    <w:multiLevelType w:val="hybridMultilevel"/>
    <w:tmpl w:val="3714601C"/>
    <w:lvl w:ilvl="0" w:tplc="51BAAD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4018D3"/>
    <w:multiLevelType w:val="hybridMultilevel"/>
    <w:tmpl w:val="323A5BFA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AA398E"/>
    <w:multiLevelType w:val="hybridMultilevel"/>
    <w:tmpl w:val="35489168"/>
    <w:lvl w:ilvl="0" w:tplc="DD00F59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68E"/>
    <w:rsid w:val="00003160"/>
    <w:rsid w:val="00006301"/>
    <w:rsid w:val="00144D22"/>
    <w:rsid w:val="001A10AA"/>
    <w:rsid w:val="002A7F51"/>
    <w:rsid w:val="0034368E"/>
    <w:rsid w:val="003A2387"/>
    <w:rsid w:val="0044490E"/>
    <w:rsid w:val="00450B15"/>
    <w:rsid w:val="0047090D"/>
    <w:rsid w:val="004E10FB"/>
    <w:rsid w:val="006C1230"/>
    <w:rsid w:val="006F68E8"/>
    <w:rsid w:val="00720B3C"/>
    <w:rsid w:val="0093606E"/>
    <w:rsid w:val="00BA2FCB"/>
    <w:rsid w:val="00CD234F"/>
    <w:rsid w:val="00EF1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7CA7333"/>
  <w15:docId w15:val="{C5322665-D7D2-47D3-B77B-32F9DBF89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4368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A1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10A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9360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3606E"/>
  </w:style>
  <w:style w:type="paragraph" w:styleId="Zpat">
    <w:name w:val="footer"/>
    <w:basedOn w:val="Normln"/>
    <w:link w:val="ZpatChar"/>
    <w:uiPriority w:val="99"/>
    <w:unhideWhenUsed/>
    <w:rsid w:val="009360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360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2515EDD4997741B5B16D302E4A37A8" ma:contentTypeVersion="7" ma:contentTypeDescription="Create a new document." ma:contentTypeScope="" ma:versionID="f8d8cc3a594b2f5a1be248f4027dc690">
  <xsd:schema xmlns:xsd="http://www.w3.org/2001/XMLSchema" xmlns:xs="http://www.w3.org/2001/XMLSchema" xmlns:p="http://schemas.microsoft.com/office/2006/metadata/properties" xmlns:ns3="d52365f8-9f30-4350-b45e-3e718ed7ecd9" targetNamespace="http://schemas.microsoft.com/office/2006/metadata/properties" ma:root="true" ma:fieldsID="343b5cfeff95f241b78eb7d8368b74a7" ns3:_="">
    <xsd:import namespace="d52365f8-9f30-4350-b45e-3e718ed7ecd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2365f8-9f30-4350-b45e-3e718ed7ec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9EF9802-5F0B-4BD1-8F98-4577C3EF1D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2365f8-9f30-4350-b45e-3e718ed7ec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CB7F84-6933-4467-A491-A3202E6EC5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63D294-77F5-48D0-81D5-DEA6BAFE5225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d52365f8-9f30-4350-b45e-3e718ed7ecd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hejnova</dc:creator>
  <cp:lastModifiedBy>SSMM Odborné sociální poradenství</cp:lastModifiedBy>
  <cp:revision>2</cp:revision>
  <cp:lastPrinted>2018-08-23T06:34:00Z</cp:lastPrinted>
  <dcterms:created xsi:type="dcterms:W3CDTF">2019-07-31T06:48:00Z</dcterms:created>
  <dcterms:modified xsi:type="dcterms:W3CDTF">2019-07-31T06:48:00Z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0x010100412515EDD4997741B5B16D302E4A37A8</vt:lpwstr>
  </property>
</Properties>
</file>